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AA87" w14:textId="34D01984" w:rsidR="00931F1A" w:rsidRDefault="00931F1A" w:rsidP="00931F1A">
      <w:pPr>
        <w:jc w:val="center"/>
        <w:rPr>
          <w:rFonts w:ascii="Roboto" w:hAnsi="Roboto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7662B60F" wp14:editId="70B4742F">
            <wp:extent cx="2233930" cy="7880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A8087" w14:textId="1CB185A1" w:rsidR="00AB74C2" w:rsidRDefault="00096E17" w:rsidP="00096E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 xml:space="preserve">Program </w:t>
      </w:r>
      <w:r w:rsidR="00931F1A" w:rsidRPr="00931F1A"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 xml:space="preserve">Coordinator of Food Promotion Programs </w:t>
      </w:r>
    </w:p>
    <w:p w14:paraId="616035BF" w14:textId="49864107" w:rsidR="00096E17" w:rsidRDefault="00096E17" w:rsidP="00096E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>$20,000 annually</w:t>
      </w:r>
    </w:p>
    <w:p w14:paraId="3E79834F" w14:textId="0AD2A0EF" w:rsidR="00096E17" w:rsidRPr="00931F1A" w:rsidRDefault="00096E17" w:rsidP="00096E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7"/>
          <w:szCs w:val="27"/>
          <w:shd w:val="clear" w:color="auto" w:fill="FFFFFF"/>
        </w:rPr>
        <w:t xml:space="preserve">15 hours per week </w:t>
      </w:r>
    </w:p>
    <w:p w14:paraId="746A4504" w14:textId="2BE6A616" w:rsidR="00257D8A" w:rsidRPr="00931F1A" w:rsidRDefault="00257D8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4003F60C" w14:textId="68066F7C" w:rsidR="00257D8A" w:rsidRPr="00931F1A" w:rsidRDefault="002E5F03" w:rsidP="0093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Coordinator </w:t>
      </w:r>
      <w:r w:rsidR="00257D8A" w:rsidRPr="00931F1A">
        <w:rPr>
          <w:rFonts w:ascii="Times New Roman" w:hAnsi="Times New Roman" w:cs="Times New Roman"/>
          <w:sz w:val="24"/>
          <w:szCs w:val="24"/>
        </w:rPr>
        <w:t xml:space="preserve">of </w:t>
      </w:r>
      <w:r w:rsidRPr="00931F1A">
        <w:rPr>
          <w:rFonts w:ascii="Times New Roman" w:hAnsi="Times New Roman" w:cs="Times New Roman"/>
          <w:sz w:val="24"/>
          <w:szCs w:val="24"/>
        </w:rPr>
        <w:t>Food Promotion Programs is</w:t>
      </w:r>
      <w:r w:rsidR="00257D8A" w:rsidRPr="00931F1A">
        <w:rPr>
          <w:rFonts w:ascii="Times New Roman" w:hAnsi="Times New Roman" w:cs="Times New Roman"/>
          <w:sz w:val="24"/>
          <w:szCs w:val="24"/>
        </w:rPr>
        <w:t xml:space="preserve"> a grant-funded </w:t>
      </w:r>
      <w:r w:rsidRPr="00931F1A">
        <w:rPr>
          <w:rFonts w:ascii="Times New Roman" w:hAnsi="Times New Roman" w:cs="Times New Roman"/>
          <w:sz w:val="24"/>
          <w:szCs w:val="24"/>
        </w:rPr>
        <w:t xml:space="preserve">part-time </w:t>
      </w:r>
      <w:r w:rsidR="00257D8A" w:rsidRPr="00931F1A">
        <w:rPr>
          <w:rFonts w:ascii="Times New Roman" w:hAnsi="Times New Roman" w:cs="Times New Roman"/>
          <w:sz w:val="24"/>
          <w:szCs w:val="24"/>
        </w:rPr>
        <w:t xml:space="preserve">position (20 hours per week). </w:t>
      </w:r>
    </w:p>
    <w:p w14:paraId="56A80E5E" w14:textId="067F63C6" w:rsidR="00257D8A" w:rsidRPr="00931F1A" w:rsidRDefault="00257D8A" w:rsidP="0093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The C</w:t>
      </w:r>
      <w:r w:rsidR="002E5F03" w:rsidRPr="00931F1A">
        <w:rPr>
          <w:rFonts w:ascii="Times New Roman" w:hAnsi="Times New Roman" w:cs="Times New Roman"/>
          <w:sz w:val="24"/>
          <w:szCs w:val="24"/>
        </w:rPr>
        <w:t>oordinator of Food Promotion Programs</w:t>
      </w:r>
      <w:r w:rsidRPr="00931F1A">
        <w:rPr>
          <w:rFonts w:ascii="Times New Roman" w:hAnsi="Times New Roman" w:cs="Times New Roman"/>
          <w:sz w:val="24"/>
          <w:szCs w:val="24"/>
        </w:rPr>
        <w:t xml:space="preserve"> manages the community gardens projects, provides </w:t>
      </w:r>
      <w:r w:rsidR="002E5F03" w:rsidRPr="00931F1A">
        <w:rPr>
          <w:rFonts w:ascii="Times New Roman" w:hAnsi="Times New Roman" w:cs="Times New Roman"/>
          <w:sz w:val="24"/>
          <w:szCs w:val="24"/>
        </w:rPr>
        <w:t xml:space="preserve">and/or assists to provide </w:t>
      </w:r>
      <w:r w:rsidRPr="00931F1A">
        <w:rPr>
          <w:rFonts w:ascii="Times New Roman" w:hAnsi="Times New Roman" w:cs="Times New Roman"/>
          <w:sz w:val="24"/>
          <w:szCs w:val="24"/>
        </w:rPr>
        <w:t xml:space="preserve">growing practices education, coordinates related educational activities and coordinates the Farmer Market vendors and activities. </w:t>
      </w:r>
    </w:p>
    <w:p w14:paraId="12AADDDA" w14:textId="27CD6B8D" w:rsidR="00257D8A" w:rsidRPr="00931F1A" w:rsidRDefault="00257D8A" w:rsidP="0093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The position is roughly </w:t>
      </w:r>
      <w:r w:rsidR="002E5F03" w:rsidRPr="00931F1A">
        <w:rPr>
          <w:rFonts w:ascii="Times New Roman" w:hAnsi="Times New Roman" w:cs="Times New Roman"/>
          <w:sz w:val="24"/>
          <w:szCs w:val="24"/>
        </w:rPr>
        <w:t>7</w:t>
      </w:r>
      <w:r w:rsidRPr="00931F1A">
        <w:rPr>
          <w:rFonts w:ascii="Times New Roman" w:hAnsi="Times New Roman" w:cs="Times New Roman"/>
          <w:sz w:val="24"/>
          <w:szCs w:val="24"/>
        </w:rPr>
        <w:t xml:space="preserve">0% planning, </w:t>
      </w:r>
      <w:r w:rsidR="002E5F03" w:rsidRPr="00931F1A">
        <w:rPr>
          <w:rFonts w:ascii="Times New Roman" w:hAnsi="Times New Roman" w:cs="Times New Roman"/>
          <w:sz w:val="24"/>
          <w:szCs w:val="24"/>
        </w:rPr>
        <w:t>coordinating,</w:t>
      </w:r>
      <w:r w:rsidRPr="00931F1A">
        <w:rPr>
          <w:rFonts w:ascii="Times New Roman" w:hAnsi="Times New Roman" w:cs="Times New Roman"/>
          <w:sz w:val="24"/>
          <w:szCs w:val="24"/>
        </w:rPr>
        <w:t xml:space="preserve"> and implementing community gardens; 20% supervising staff to work the community gardens, farmers market and nutrition education</w:t>
      </w:r>
      <w:r w:rsidR="002E5F03" w:rsidRPr="00931F1A">
        <w:rPr>
          <w:rFonts w:ascii="Times New Roman" w:hAnsi="Times New Roman" w:cs="Times New Roman"/>
          <w:sz w:val="24"/>
          <w:szCs w:val="24"/>
        </w:rPr>
        <w:t xml:space="preserve"> and 10% meetings/written and oral reports. </w:t>
      </w:r>
    </w:p>
    <w:p w14:paraId="03EC337F" w14:textId="7EF396F8" w:rsidR="00257D8A" w:rsidRPr="00931F1A" w:rsidRDefault="00257D8A" w:rsidP="0093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The position reports to the Executive Director</w:t>
      </w:r>
      <w:r w:rsidR="002E5F03" w:rsidRPr="00931F1A">
        <w:rPr>
          <w:rFonts w:ascii="Times New Roman" w:hAnsi="Times New Roman" w:cs="Times New Roman"/>
          <w:sz w:val="24"/>
          <w:szCs w:val="24"/>
        </w:rPr>
        <w:t xml:space="preserve"> of the Brookland-Lakeview Empowerment Center. </w:t>
      </w:r>
    </w:p>
    <w:p w14:paraId="2F62C8E1" w14:textId="77777777" w:rsidR="00257D8A" w:rsidRPr="00931F1A" w:rsidRDefault="00257D8A" w:rsidP="00257D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F1A">
        <w:rPr>
          <w:rFonts w:ascii="Times New Roman" w:hAnsi="Times New Roman" w:cs="Times New Roman"/>
          <w:b/>
          <w:bCs/>
          <w:sz w:val="24"/>
          <w:szCs w:val="24"/>
        </w:rPr>
        <w:t>Duties include, but are not limited to:</w:t>
      </w:r>
    </w:p>
    <w:p w14:paraId="3CB7CBEB" w14:textId="497E9295" w:rsidR="00257D8A" w:rsidRPr="00931F1A" w:rsidRDefault="00257D8A" w:rsidP="002E5F03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1. Work with a </w:t>
      </w:r>
      <w:r w:rsidR="002E5F03" w:rsidRPr="00931F1A">
        <w:rPr>
          <w:rFonts w:ascii="Times New Roman" w:hAnsi="Times New Roman" w:cs="Times New Roman"/>
          <w:sz w:val="24"/>
          <w:szCs w:val="24"/>
        </w:rPr>
        <w:t xml:space="preserve">diverse group to include garden staff, volunteers, </w:t>
      </w:r>
      <w:proofErr w:type="gramStart"/>
      <w:r w:rsidR="002E5F03" w:rsidRPr="00931F1A">
        <w:rPr>
          <w:rFonts w:ascii="Times New Roman" w:hAnsi="Times New Roman" w:cs="Times New Roman"/>
          <w:sz w:val="24"/>
          <w:szCs w:val="24"/>
        </w:rPr>
        <w:t>partners</w:t>
      </w:r>
      <w:proofErr w:type="gramEnd"/>
      <w:r w:rsidR="002E5F03" w:rsidRPr="00931F1A">
        <w:rPr>
          <w:rFonts w:ascii="Times New Roman" w:hAnsi="Times New Roman" w:cs="Times New Roman"/>
          <w:sz w:val="24"/>
          <w:szCs w:val="24"/>
        </w:rPr>
        <w:t xml:space="preserve"> and nutrition coaches </w:t>
      </w:r>
      <w:r w:rsidRPr="00931F1A">
        <w:rPr>
          <w:rFonts w:ascii="Times New Roman" w:hAnsi="Times New Roman" w:cs="Times New Roman"/>
          <w:sz w:val="24"/>
          <w:szCs w:val="24"/>
        </w:rPr>
        <w:t xml:space="preserve">to achieve </w:t>
      </w:r>
      <w:r w:rsidR="002E5F03" w:rsidRPr="00931F1A">
        <w:rPr>
          <w:rFonts w:ascii="Times New Roman" w:hAnsi="Times New Roman" w:cs="Times New Roman"/>
          <w:sz w:val="24"/>
          <w:szCs w:val="24"/>
        </w:rPr>
        <w:t>objectives of the community garden and farmer’s market programs</w:t>
      </w:r>
      <w:r w:rsidRPr="00931F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6C93D" w14:textId="1E814347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2. Coordinate day-to-day activities of the </w:t>
      </w:r>
      <w:r w:rsidR="002E5F03" w:rsidRPr="00931F1A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931F1A">
        <w:rPr>
          <w:rFonts w:ascii="Times New Roman" w:hAnsi="Times New Roman" w:cs="Times New Roman"/>
          <w:sz w:val="24"/>
          <w:szCs w:val="24"/>
        </w:rPr>
        <w:t>garden program. Organize garden projects,</w:t>
      </w:r>
    </w:p>
    <w:p w14:paraId="6F332550" w14:textId="77777777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engagement activities, lead site coordinator meetings and annual gardener orientation,</w:t>
      </w:r>
    </w:p>
    <w:p w14:paraId="182B6D85" w14:textId="77777777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and perform maintenance chores at all garden sites.</w:t>
      </w:r>
    </w:p>
    <w:p w14:paraId="2A55113B" w14:textId="2F7EF195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3. Supervise </w:t>
      </w:r>
      <w:r w:rsidR="002E5F03" w:rsidRPr="00931F1A">
        <w:rPr>
          <w:rFonts w:ascii="Times New Roman" w:hAnsi="Times New Roman" w:cs="Times New Roman"/>
          <w:sz w:val="24"/>
          <w:szCs w:val="24"/>
        </w:rPr>
        <w:t xml:space="preserve">Community Garden 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and Farmers market </w:t>
      </w:r>
      <w:r w:rsidR="002E5F03" w:rsidRPr="00931F1A">
        <w:rPr>
          <w:rFonts w:ascii="Times New Roman" w:hAnsi="Times New Roman" w:cs="Times New Roman"/>
          <w:sz w:val="24"/>
          <w:szCs w:val="24"/>
        </w:rPr>
        <w:t>staff,</w:t>
      </w:r>
      <w:r w:rsidRPr="00931F1A">
        <w:rPr>
          <w:rFonts w:ascii="Times New Roman" w:hAnsi="Times New Roman" w:cs="Times New Roman"/>
          <w:sz w:val="24"/>
          <w:szCs w:val="24"/>
        </w:rPr>
        <w:t xml:space="preserve"> </w:t>
      </w:r>
      <w:r w:rsidR="002E5F03" w:rsidRPr="00931F1A">
        <w:rPr>
          <w:rFonts w:ascii="Times New Roman" w:hAnsi="Times New Roman" w:cs="Times New Roman"/>
          <w:sz w:val="24"/>
          <w:szCs w:val="24"/>
        </w:rPr>
        <w:t>nutrition coaches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, </w:t>
      </w:r>
      <w:r w:rsidR="00931F1A" w:rsidRPr="00931F1A">
        <w:rPr>
          <w:rFonts w:ascii="Times New Roman" w:hAnsi="Times New Roman" w:cs="Times New Roman"/>
          <w:sz w:val="24"/>
          <w:szCs w:val="24"/>
        </w:rPr>
        <w:t>and volunteers</w:t>
      </w:r>
      <w:r w:rsidRPr="00931F1A">
        <w:rPr>
          <w:rFonts w:ascii="Times New Roman" w:hAnsi="Times New Roman" w:cs="Times New Roman"/>
          <w:sz w:val="24"/>
          <w:szCs w:val="24"/>
        </w:rPr>
        <w:t>. Provide appropriate cross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 </w:t>
      </w:r>
      <w:r w:rsidRPr="00931F1A">
        <w:rPr>
          <w:rFonts w:ascii="Times New Roman" w:hAnsi="Times New Roman" w:cs="Times New Roman"/>
          <w:sz w:val="24"/>
          <w:szCs w:val="24"/>
        </w:rPr>
        <w:t xml:space="preserve">training 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and orientation to staff and volunteers to ensure successful implementation, </w:t>
      </w:r>
      <w:r w:rsidR="00931F1A" w:rsidRPr="00931F1A">
        <w:rPr>
          <w:rFonts w:ascii="Times New Roman" w:hAnsi="Times New Roman" w:cs="Times New Roman"/>
          <w:sz w:val="24"/>
          <w:szCs w:val="24"/>
        </w:rPr>
        <w:t>delivery,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 and outcomes. </w:t>
      </w:r>
    </w:p>
    <w:p w14:paraId="1C82CACB" w14:textId="0222A38E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4. Organize educational opportunities for gardeners and the </w:t>
      </w:r>
      <w:r w:rsidR="00931F1A" w:rsidRPr="00931F1A">
        <w:rPr>
          <w:rFonts w:ascii="Times New Roman" w:hAnsi="Times New Roman" w:cs="Times New Roman"/>
          <w:sz w:val="24"/>
          <w:szCs w:val="24"/>
        </w:rPr>
        <w:t>public</w:t>
      </w:r>
      <w:r w:rsidRPr="00931F1A">
        <w:rPr>
          <w:rFonts w:ascii="Times New Roman" w:hAnsi="Times New Roman" w:cs="Times New Roman"/>
          <w:sz w:val="24"/>
          <w:szCs w:val="24"/>
        </w:rPr>
        <w:t>.</w:t>
      </w:r>
    </w:p>
    <w:p w14:paraId="60AA96B9" w14:textId="441E9352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5. Coordinate with Garden </w:t>
      </w:r>
      <w:r w:rsidR="00562DC8" w:rsidRPr="00931F1A">
        <w:rPr>
          <w:rFonts w:ascii="Times New Roman" w:hAnsi="Times New Roman" w:cs="Times New Roman"/>
          <w:sz w:val="24"/>
          <w:szCs w:val="24"/>
        </w:rPr>
        <w:t>staff</w:t>
      </w:r>
      <w:r w:rsidRPr="00931F1A">
        <w:rPr>
          <w:rFonts w:ascii="Times New Roman" w:hAnsi="Times New Roman" w:cs="Times New Roman"/>
          <w:sz w:val="24"/>
          <w:szCs w:val="24"/>
        </w:rPr>
        <w:t xml:space="preserve"> on planning/creating youth garden opportunities and</w:t>
      </w:r>
    </w:p>
    <w:p w14:paraId="0B653444" w14:textId="77777777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activities.</w:t>
      </w:r>
    </w:p>
    <w:p w14:paraId="4EFF33E8" w14:textId="5EB4B987" w:rsidR="00257D8A" w:rsidRPr="00931F1A" w:rsidRDefault="00257D8A" w:rsidP="00562DC8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6. 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Identify viable site to host Farmer’s Market and coordinate activities to include recruiting local farmers and other vendors to participate in the farmers market events. </w:t>
      </w:r>
    </w:p>
    <w:p w14:paraId="30586324" w14:textId="291B7A2E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7. Outreach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 and </w:t>
      </w:r>
      <w:r w:rsidRPr="00931F1A">
        <w:rPr>
          <w:rFonts w:ascii="Times New Roman" w:hAnsi="Times New Roman" w:cs="Times New Roman"/>
          <w:sz w:val="24"/>
          <w:szCs w:val="24"/>
        </w:rPr>
        <w:t xml:space="preserve">network with </w:t>
      </w:r>
      <w:r w:rsidR="00562DC8" w:rsidRPr="00931F1A">
        <w:rPr>
          <w:rFonts w:ascii="Times New Roman" w:hAnsi="Times New Roman" w:cs="Times New Roman"/>
          <w:sz w:val="24"/>
          <w:szCs w:val="24"/>
        </w:rPr>
        <w:t>various</w:t>
      </w:r>
      <w:r w:rsidRPr="00931F1A">
        <w:rPr>
          <w:rFonts w:ascii="Times New Roman" w:hAnsi="Times New Roman" w:cs="Times New Roman"/>
          <w:sz w:val="24"/>
          <w:szCs w:val="24"/>
        </w:rPr>
        <w:t xml:space="preserve"> agencies to accomplish </w:t>
      </w:r>
      <w:r w:rsidR="00562DC8" w:rsidRPr="00931F1A">
        <w:rPr>
          <w:rFonts w:ascii="Times New Roman" w:hAnsi="Times New Roman" w:cs="Times New Roman"/>
          <w:sz w:val="24"/>
          <w:szCs w:val="24"/>
        </w:rPr>
        <w:t>goals of the program, develop</w:t>
      </w:r>
      <w:r w:rsidRPr="00931F1A">
        <w:rPr>
          <w:rFonts w:ascii="Times New Roman" w:hAnsi="Times New Roman" w:cs="Times New Roman"/>
          <w:sz w:val="24"/>
          <w:szCs w:val="24"/>
        </w:rPr>
        <w:t xml:space="preserve"> meaningful partnerships, identify new </w:t>
      </w:r>
      <w:r w:rsidR="00562DC8" w:rsidRPr="00931F1A">
        <w:rPr>
          <w:rFonts w:ascii="Times New Roman" w:hAnsi="Times New Roman" w:cs="Times New Roman"/>
          <w:sz w:val="24"/>
          <w:szCs w:val="24"/>
        </w:rPr>
        <w:t>collaborations,</w:t>
      </w:r>
      <w:r w:rsidRPr="00931F1A">
        <w:rPr>
          <w:rFonts w:ascii="Times New Roman" w:hAnsi="Times New Roman" w:cs="Times New Roman"/>
          <w:sz w:val="24"/>
          <w:szCs w:val="24"/>
        </w:rPr>
        <w:t xml:space="preserve"> and share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 </w:t>
      </w:r>
      <w:r w:rsidRPr="00931F1A">
        <w:rPr>
          <w:rFonts w:ascii="Times New Roman" w:hAnsi="Times New Roman" w:cs="Times New Roman"/>
          <w:sz w:val="24"/>
          <w:szCs w:val="24"/>
        </w:rPr>
        <w:t xml:space="preserve">education. </w:t>
      </w:r>
      <w:r w:rsidR="00562DC8" w:rsidRPr="00931F1A">
        <w:rPr>
          <w:rFonts w:ascii="Times New Roman" w:hAnsi="Times New Roman" w:cs="Times New Roman"/>
          <w:sz w:val="24"/>
          <w:szCs w:val="24"/>
        </w:rPr>
        <w:t>Must engage in p</w:t>
      </w:r>
      <w:r w:rsidRPr="00931F1A">
        <w:rPr>
          <w:rFonts w:ascii="Times New Roman" w:hAnsi="Times New Roman" w:cs="Times New Roman"/>
          <w:sz w:val="24"/>
          <w:szCs w:val="24"/>
        </w:rPr>
        <w:t>ublic speaking engagements to promote the program.</w:t>
      </w:r>
    </w:p>
    <w:p w14:paraId="3A44C140" w14:textId="53118599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lastRenderedPageBreak/>
        <w:t>8. Maintain information for grant objectives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, collect data, assess </w:t>
      </w:r>
      <w:r w:rsidR="00931F1A" w:rsidRPr="00931F1A">
        <w:rPr>
          <w:rFonts w:ascii="Times New Roman" w:hAnsi="Times New Roman" w:cs="Times New Roman"/>
          <w:sz w:val="24"/>
          <w:szCs w:val="24"/>
        </w:rPr>
        <w:t>data,</w:t>
      </w:r>
      <w:r w:rsidR="00562DC8" w:rsidRPr="00931F1A">
        <w:rPr>
          <w:rFonts w:ascii="Times New Roman" w:hAnsi="Times New Roman" w:cs="Times New Roman"/>
          <w:sz w:val="24"/>
          <w:szCs w:val="24"/>
        </w:rPr>
        <w:t xml:space="preserve"> and report data in conjunction with the program director. Completes reports as needed. </w:t>
      </w:r>
    </w:p>
    <w:p w14:paraId="756A3933" w14:textId="0F6C7F01" w:rsidR="00257D8A" w:rsidRPr="00931F1A" w:rsidRDefault="00257D8A" w:rsidP="00562DC8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 xml:space="preserve">9. Manage </w:t>
      </w:r>
      <w:r w:rsidR="00562DC8" w:rsidRPr="00931F1A">
        <w:rPr>
          <w:rFonts w:ascii="Times New Roman" w:hAnsi="Times New Roman" w:cs="Times New Roman"/>
          <w:sz w:val="24"/>
          <w:szCs w:val="24"/>
        </w:rPr>
        <w:t>purchase of supplies</w:t>
      </w:r>
      <w:r w:rsidRPr="00931F1A">
        <w:rPr>
          <w:rFonts w:ascii="Times New Roman" w:hAnsi="Times New Roman" w:cs="Times New Roman"/>
          <w:sz w:val="24"/>
          <w:szCs w:val="24"/>
        </w:rPr>
        <w:t xml:space="preserve"> within budget restrictions.</w:t>
      </w:r>
    </w:p>
    <w:p w14:paraId="072146B4" w14:textId="01B6EF66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1</w:t>
      </w:r>
      <w:r w:rsidR="00931F1A" w:rsidRPr="00931F1A">
        <w:rPr>
          <w:rFonts w:ascii="Times New Roman" w:hAnsi="Times New Roman" w:cs="Times New Roman"/>
          <w:sz w:val="24"/>
          <w:szCs w:val="24"/>
        </w:rPr>
        <w:t>0</w:t>
      </w:r>
      <w:r w:rsidRPr="00931F1A">
        <w:rPr>
          <w:rFonts w:ascii="Times New Roman" w:hAnsi="Times New Roman" w:cs="Times New Roman"/>
          <w:sz w:val="24"/>
          <w:szCs w:val="24"/>
        </w:rPr>
        <w:t>.</w:t>
      </w:r>
      <w:r w:rsidR="00931F1A" w:rsidRPr="00931F1A">
        <w:rPr>
          <w:rFonts w:ascii="Times New Roman" w:hAnsi="Times New Roman" w:cs="Times New Roman"/>
          <w:sz w:val="24"/>
          <w:szCs w:val="24"/>
        </w:rPr>
        <w:t xml:space="preserve">Hold meetings with the staff to stay on task with activities. </w:t>
      </w:r>
    </w:p>
    <w:p w14:paraId="22A20D88" w14:textId="52D13134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1</w:t>
      </w:r>
      <w:r w:rsidR="00931F1A" w:rsidRPr="00931F1A">
        <w:rPr>
          <w:rFonts w:ascii="Times New Roman" w:hAnsi="Times New Roman" w:cs="Times New Roman"/>
          <w:sz w:val="24"/>
          <w:szCs w:val="24"/>
        </w:rPr>
        <w:t>1</w:t>
      </w:r>
      <w:r w:rsidRPr="00931F1A">
        <w:rPr>
          <w:rFonts w:ascii="Times New Roman" w:hAnsi="Times New Roman" w:cs="Times New Roman"/>
          <w:sz w:val="24"/>
          <w:szCs w:val="24"/>
        </w:rPr>
        <w:t>.Maintain professional knowledge and skills by attending relevant workshops, trainings,</w:t>
      </w:r>
    </w:p>
    <w:p w14:paraId="3DEDDF57" w14:textId="77777777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and conferences. Review professional materials and literature to better serve the</w:t>
      </w:r>
    </w:p>
    <w:p w14:paraId="699DEAA3" w14:textId="77777777" w:rsidR="00257D8A" w:rsidRPr="00931F1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organization.</w:t>
      </w:r>
    </w:p>
    <w:p w14:paraId="4A7E68BE" w14:textId="57FD5A3F" w:rsidR="00257D8A" w:rsidRDefault="00257D8A" w:rsidP="00257D8A">
      <w:pPr>
        <w:rPr>
          <w:rFonts w:ascii="Times New Roman" w:hAnsi="Times New Roman" w:cs="Times New Roman"/>
          <w:sz w:val="24"/>
          <w:szCs w:val="24"/>
        </w:rPr>
      </w:pPr>
      <w:r w:rsidRPr="00931F1A">
        <w:rPr>
          <w:rFonts w:ascii="Times New Roman" w:hAnsi="Times New Roman" w:cs="Times New Roman"/>
          <w:sz w:val="24"/>
          <w:szCs w:val="24"/>
        </w:rPr>
        <w:t>1</w:t>
      </w:r>
      <w:r w:rsidR="00931F1A" w:rsidRPr="00931F1A">
        <w:rPr>
          <w:rFonts w:ascii="Times New Roman" w:hAnsi="Times New Roman" w:cs="Times New Roman"/>
          <w:sz w:val="24"/>
          <w:szCs w:val="24"/>
        </w:rPr>
        <w:t>2</w:t>
      </w:r>
      <w:r w:rsidRPr="00931F1A">
        <w:rPr>
          <w:rFonts w:ascii="Times New Roman" w:hAnsi="Times New Roman" w:cs="Times New Roman"/>
          <w:sz w:val="24"/>
          <w:szCs w:val="24"/>
        </w:rPr>
        <w:t>.Other duties as required</w:t>
      </w:r>
    </w:p>
    <w:p w14:paraId="2D7C1681" w14:textId="0C7810C2" w:rsidR="00D20F78" w:rsidRDefault="00D20F78" w:rsidP="00257D8A">
      <w:pPr>
        <w:rPr>
          <w:rFonts w:ascii="Times New Roman" w:hAnsi="Times New Roman" w:cs="Times New Roman"/>
          <w:sz w:val="24"/>
          <w:szCs w:val="24"/>
        </w:rPr>
      </w:pPr>
    </w:p>
    <w:p w14:paraId="7527974C" w14:textId="23426244" w:rsidR="00D20F78" w:rsidRPr="00D20F78" w:rsidRDefault="00D20F78" w:rsidP="00257D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0F78">
        <w:rPr>
          <w:rFonts w:ascii="Times New Roman" w:hAnsi="Times New Roman" w:cs="Times New Roman"/>
          <w:b/>
          <w:bCs/>
          <w:sz w:val="28"/>
          <w:szCs w:val="28"/>
        </w:rPr>
        <w:t>Job Skills and Qualifications</w:t>
      </w:r>
    </w:p>
    <w:p w14:paraId="7FE0CBBD" w14:textId="77777777" w:rsidR="00D20F78" w:rsidRPr="00D20F78" w:rsidRDefault="00D20F78" w:rsidP="00D20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Excellent physical stamina and strength is a necessity in this position. </w:t>
      </w:r>
    </w:p>
    <w:p w14:paraId="6DF501E6" w14:textId="720DCA00" w:rsidR="00D20F78" w:rsidRPr="00D20F78" w:rsidRDefault="00D20F78" w:rsidP="00D20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Ability to </w:t>
      </w:r>
      <w:proofErr w:type="gramStart"/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lift up</w:t>
      </w:r>
      <w:proofErr w:type="gramEnd"/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r w:rsidR="00012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pounds</w:t>
      </w:r>
    </w:p>
    <w:p w14:paraId="6B56D8A7" w14:textId="5AA55C09" w:rsidR="00D20F78" w:rsidRPr="00D20F78" w:rsidRDefault="00D20F78" w:rsidP="00D20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Excellent oral </w:t>
      </w:r>
      <w:r w:rsidR="00012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written </w:t>
      </w: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communication skills</w:t>
      </w:r>
    </w:p>
    <w:p w14:paraId="25233575" w14:textId="77777777" w:rsidR="00D20F78" w:rsidRPr="00D20F78" w:rsidRDefault="00D20F78" w:rsidP="00D20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Ability to meet strict deadlines </w:t>
      </w:r>
    </w:p>
    <w:p w14:paraId="52C687C5" w14:textId="77777777" w:rsidR="00D20F78" w:rsidRPr="00D20F78" w:rsidRDefault="00D20F78" w:rsidP="00D2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683C" w14:textId="77777777" w:rsidR="00D20F78" w:rsidRPr="00D20F78" w:rsidRDefault="00D20F78" w:rsidP="00D2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07EA1" w14:textId="25B40FD3" w:rsidR="00D20F78" w:rsidRPr="00012A05" w:rsidRDefault="00012A05" w:rsidP="00257D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A05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7CFDA90" w14:textId="0D3BF2CC" w:rsidR="00012A05" w:rsidRDefault="00012A05" w:rsidP="00257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minimum of bachelor’s degree in Agriculture or related field. </w:t>
      </w:r>
    </w:p>
    <w:p w14:paraId="15F6D4BB" w14:textId="4FDE2AB7" w:rsidR="00096E17" w:rsidRDefault="00096E17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9198793" w14:textId="0372C4C2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4F2FC59" w14:textId="58C7D32C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4FD2DF5" w14:textId="7FD8C3DA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DE76B6" w14:textId="267CE8FA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10295E4" w14:textId="7B3D01D9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E7CE09C" w14:textId="47C1A766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B3FCF17" w14:textId="09F899CC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130E514" w14:textId="6BD0EC0E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8FCD357" w14:textId="26448CFE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EE1C4B1" w14:textId="26437AAB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5C5A6BA" w14:textId="0A99CE51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98CBB5D" w14:textId="36FCB2A1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75DAE25" w14:textId="7FEE8B3E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D60C680" w14:textId="04AC1BCF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9B378B0" w14:textId="5529E362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3051293" w14:textId="34A6616D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DF46C22" w14:textId="54E556E0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D42B965" w14:textId="03CF58B9" w:rsidR="00012A05" w:rsidRDefault="00012A05" w:rsidP="00A677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01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2AF"/>
    <w:multiLevelType w:val="hybridMultilevel"/>
    <w:tmpl w:val="636A3086"/>
    <w:lvl w:ilvl="0" w:tplc="FFFFFFFF">
      <w:start w:val="1"/>
      <w:numFmt w:val="bullet"/>
      <w:lvlText w:val="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4C8"/>
    <w:multiLevelType w:val="multilevel"/>
    <w:tmpl w:val="BDA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737C8"/>
    <w:multiLevelType w:val="hybridMultilevel"/>
    <w:tmpl w:val="59AC91CA"/>
    <w:lvl w:ilvl="0" w:tplc="FFFFFFFF">
      <w:start w:val="1"/>
      <w:numFmt w:val="bullet"/>
      <w:lvlText w:val="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72861"/>
    <w:multiLevelType w:val="multilevel"/>
    <w:tmpl w:val="9C7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65967"/>
    <w:multiLevelType w:val="multilevel"/>
    <w:tmpl w:val="1BD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128C2"/>
    <w:multiLevelType w:val="multilevel"/>
    <w:tmpl w:val="85D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F203D"/>
    <w:multiLevelType w:val="hybridMultilevel"/>
    <w:tmpl w:val="09882834"/>
    <w:lvl w:ilvl="0" w:tplc="FFFFFFFF">
      <w:start w:val="1"/>
      <w:numFmt w:val="bullet"/>
      <w:lvlText w:val="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8A"/>
    <w:rsid w:val="00012A05"/>
    <w:rsid w:val="00096E17"/>
    <w:rsid w:val="0017039D"/>
    <w:rsid w:val="001E6CAA"/>
    <w:rsid w:val="00257D8A"/>
    <w:rsid w:val="002E5F03"/>
    <w:rsid w:val="00562DC8"/>
    <w:rsid w:val="006B5CF9"/>
    <w:rsid w:val="00931F1A"/>
    <w:rsid w:val="00A120E1"/>
    <w:rsid w:val="00A125B0"/>
    <w:rsid w:val="00A67720"/>
    <w:rsid w:val="00C63B0F"/>
    <w:rsid w:val="00D20F78"/>
    <w:rsid w:val="00E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5490"/>
  <w15:chartTrackingRefBased/>
  <w15:docId w15:val="{4E4B80C4-3578-4D6D-95EA-6822004D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D8A"/>
    <w:rPr>
      <w:b/>
      <w:bCs/>
    </w:rPr>
  </w:style>
  <w:style w:type="paragraph" w:styleId="ListParagraph">
    <w:name w:val="List Paragraph"/>
    <w:basedOn w:val="Normal"/>
    <w:uiPriority w:val="34"/>
    <w:qFormat/>
    <w:rsid w:val="0093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Cindye Richburg-Cotton</dc:creator>
  <cp:keywords/>
  <dc:description/>
  <cp:lastModifiedBy>cindye richburg cotton</cp:lastModifiedBy>
  <cp:revision>2</cp:revision>
  <dcterms:created xsi:type="dcterms:W3CDTF">2022-03-13T12:54:00Z</dcterms:created>
  <dcterms:modified xsi:type="dcterms:W3CDTF">2022-03-13T12:54:00Z</dcterms:modified>
</cp:coreProperties>
</file>